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13"/>
        <w:tblW w:w="9175" w:type="dxa"/>
        <w:jc w:val="center"/>
        <w:tblInd w:w="-67" w:type="dxa"/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98"/>
        <w:gridCol w:w="992"/>
        <w:gridCol w:w="1907"/>
        <w:gridCol w:w="4541"/>
      </w:tblGrid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auto"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2-6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月份二个月以上未报企业名单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资质证书号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企业全称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D133034381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浙江中和成建设有限公司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义乌市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B1034033078201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浙江正华装饰设计工程有限公司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D133035471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浙江新东方建设集团有限公司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D133034009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浙江同凯建设有限公司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D133053651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浙江洪发建设有限公司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D133092381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浙江海蓝建设有限公司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D133053483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永润建设工程有限公司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义乌市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D133051867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义乌市宏胜市政工程有限公司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D133033549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伟基建设集团有限公司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D133033145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万家建设有限公司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D133035543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D133034349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浙江省东阳市江南建设有限公司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D133033581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浙江金立建设有限公司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兰溪市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D133035535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浙江恒搏钢结构有限公司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D133053693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金华市大路交通安全设施有限公司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D133034293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浙江元力建设有限公司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D133054889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浙江三德环境建设有限公司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浦江县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D133053547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浙江宏峰建筑安装工程有限公司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D133034399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浙江横店建筑工程有限公司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婺城区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D133053513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新世纪建设集团有限公司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婺城区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D133053215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晟民建设有限公司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D233030524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横店集团浙江得邦公共照明有限公司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D133034461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广汇建设集团有限公司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D133033661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广宏建设集团有限公司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婺城区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D133053379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浙江恒越建设工程有限公司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金东区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D233030978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浙江裕华装饰工程有限公司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tabs>
                <w:tab w:val="center" w:pos="320"/>
                <w:tab w:val="left" w:pos="460"/>
              </w:tabs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东阳市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D133034189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万利建设有限公司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D133053521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浙江创业建设工程有限公司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footerReference r:id="rId3" w:type="even"/>
          <w:type w:val="continuous"/>
          <w:pgSz w:w="11906" w:h="16838"/>
          <w:pgMar w:top="1418" w:right="1418" w:bottom="1418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统计人员专业知识培训回执</w:t>
      </w:r>
    </w:p>
    <w:p>
      <w:pPr>
        <w:spacing w:line="240" w:lineRule="atLeast"/>
        <w:ind w:left="-283" w:leftChars="-135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13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3"/>
        <w:gridCol w:w="957"/>
        <w:gridCol w:w="1400"/>
        <w:gridCol w:w="1612"/>
        <w:gridCol w:w="1418"/>
        <w:gridCol w:w="1134"/>
        <w:gridCol w:w="992"/>
        <w:gridCol w:w="198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（单间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标间）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1980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spacing w:line="520" w:lineRule="exact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录入的时候，出生年月，需要录入成某某年某某月。两个字的名字之间需要空两格</w:t>
      </w:r>
    </w:p>
    <w:p>
      <w:pPr>
        <w:spacing w:line="520" w:lineRule="exact"/>
        <w:rPr>
          <w:rFonts w:hint="eastAsia" w:ascii="仿宋" w:hAnsi="仿宋" w:eastAsia="仿宋"/>
          <w:bCs/>
          <w:color w:val="00000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Cs/>
          <w:color w:val="000000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5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到达建设干校交通乘车线路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、杭州汽车南站：从停车场步行约</w:t>
      </w:r>
      <w:r>
        <w:rPr>
          <w:rFonts w:ascii="仿宋" w:hAnsi="仿宋" w:eastAsia="仿宋"/>
          <w:sz w:val="32"/>
          <w:szCs w:val="32"/>
        </w:rPr>
        <w:t>110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到达公交车站乘坐</w:t>
      </w:r>
      <w:r>
        <w:rPr>
          <w:rFonts w:ascii="仿宋" w:hAnsi="仿宋" w:eastAsia="仿宋"/>
          <w:sz w:val="32"/>
          <w:szCs w:val="32"/>
        </w:rPr>
        <w:t>216</w:t>
      </w:r>
      <w:r>
        <w:rPr>
          <w:rFonts w:hint="eastAsia" w:ascii="仿宋" w:hAnsi="仿宋" w:eastAsia="仿宋"/>
          <w:sz w:val="32"/>
          <w:szCs w:val="32"/>
        </w:rPr>
        <w:t>路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经过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站</w:t>
      </w:r>
      <w:r>
        <w:rPr>
          <w:rFonts w:ascii="仿宋" w:hAnsi="仿宋" w:eastAsia="仿宋"/>
          <w:sz w:val="32"/>
          <w:szCs w:val="32"/>
        </w:rPr>
        <w:t xml:space="preserve">, </w:t>
      </w:r>
      <w:r>
        <w:rPr>
          <w:rFonts w:hint="eastAsia" w:ascii="仿宋" w:hAnsi="仿宋" w:eastAsia="仿宋"/>
          <w:sz w:val="32"/>
          <w:szCs w:val="32"/>
        </w:rPr>
        <w:t>到达武林门站，换乘</w:t>
      </w:r>
      <w:r>
        <w:rPr>
          <w:rFonts w:ascii="仿宋" w:hAnsi="仿宋" w:eastAsia="仿宋"/>
          <w:sz w:val="32"/>
          <w:szCs w:val="32"/>
        </w:rPr>
        <w:t>290</w:t>
      </w:r>
      <w:r>
        <w:rPr>
          <w:rFonts w:hint="eastAsia" w:ascii="仿宋" w:hAnsi="仿宋" w:eastAsia="仿宋"/>
          <w:sz w:val="32"/>
          <w:szCs w:val="32"/>
        </w:rPr>
        <w:t>路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经过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站</w:t>
      </w:r>
      <w:r>
        <w:rPr>
          <w:rFonts w:ascii="仿宋" w:hAnsi="仿宋" w:eastAsia="仿宋"/>
          <w:sz w:val="32"/>
          <w:szCs w:val="32"/>
        </w:rPr>
        <w:t xml:space="preserve">, </w:t>
      </w:r>
      <w:r>
        <w:rPr>
          <w:rFonts w:hint="eastAsia" w:ascii="仿宋" w:hAnsi="仿宋" w:eastAsia="仿宋"/>
          <w:sz w:val="32"/>
          <w:szCs w:val="32"/>
        </w:rPr>
        <w:t>到达九莲新村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颐高旗舰广场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站，步行约</w:t>
      </w:r>
      <w:r>
        <w:rPr>
          <w:rFonts w:ascii="仿宋" w:hAnsi="仿宋" w:eastAsia="仿宋"/>
          <w:sz w:val="32"/>
          <w:szCs w:val="32"/>
        </w:rPr>
        <w:t>450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到达学院路</w:t>
      </w:r>
      <w:r>
        <w:rPr>
          <w:rFonts w:ascii="仿宋" w:hAnsi="仿宋" w:eastAsia="仿宋"/>
          <w:sz w:val="32"/>
          <w:szCs w:val="32"/>
        </w:rPr>
        <w:t>126</w:t>
      </w:r>
      <w:r>
        <w:rPr>
          <w:rFonts w:hint="eastAsia" w:ascii="仿宋" w:hAnsi="仿宋" w:eastAsia="仿宋"/>
          <w:sz w:val="32"/>
          <w:szCs w:val="32"/>
        </w:rPr>
        <w:t>号；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、杭州火车东站：乘坐</w:t>
      </w:r>
      <w:r>
        <w:rPr>
          <w:rFonts w:ascii="仿宋" w:hAnsi="仿宋" w:eastAsia="仿宋"/>
          <w:sz w:val="32"/>
          <w:szCs w:val="32"/>
        </w:rPr>
        <w:t>K179</w:t>
      </w:r>
      <w:r>
        <w:rPr>
          <w:rFonts w:hint="eastAsia" w:ascii="仿宋" w:hAnsi="仿宋" w:eastAsia="仿宋"/>
          <w:sz w:val="32"/>
          <w:szCs w:val="32"/>
        </w:rPr>
        <w:t>路公交车在九莲新村下，下车后步行至文三路学院路交叉口右拐，继续步行，不远处就是学院路</w:t>
      </w:r>
      <w:r>
        <w:rPr>
          <w:rFonts w:ascii="仿宋" w:hAnsi="仿宋" w:eastAsia="仿宋"/>
          <w:sz w:val="32"/>
          <w:szCs w:val="32"/>
        </w:rPr>
        <w:t>126</w:t>
      </w:r>
      <w:r>
        <w:rPr>
          <w:rFonts w:hint="eastAsia" w:ascii="仿宋" w:hAnsi="仿宋" w:eastAsia="仿宋"/>
          <w:sz w:val="32"/>
          <w:szCs w:val="32"/>
        </w:rPr>
        <w:t>号；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、杭州城站火车站：乘坐</w:t>
      </w:r>
      <w:r>
        <w:rPr>
          <w:rFonts w:ascii="仿宋" w:hAnsi="仿宋" w:eastAsia="仿宋"/>
          <w:sz w:val="32"/>
          <w:szCs w:val="32"/>
        </w:rPr>
        <w:t>290</w:t>
      </w:r>
      <w:r>
        <w:rPr>
          <w:rFonts w:hint="eastAsia" w:ascii="仿宋" w:hAnsi="仿宋" w:eastAsia="仿宋"/>
          <w:sz w:val="32"/>
          <w:szCs w:val="32"/>
        </w:rPr>
        <w:t>路到达九莲新村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颐高旗舰广场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站，步行约</w:t>
      </w:r>
      <w:r>
        <w:rPr>
          <w:rFonts w:ascii="仿宋" w:hAnsi="仿宋" w:eastAsia="仿宋"/>
          <w:sz w:val="32"/>
          <w:szCs w:val="32"/>
        </w:rPr>
        <w:t>450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到达学院路</w:t>
      </w:r>
      <w:r>
        <w:rPr>
          <w:rFonts w:ascii="仿宋" w:hAnsi="仿宋" w:eastAsia="仿宋"/>
          <w:sz w:val="32"/>
          <w:szCs w:val="32"/>
        </w:rPr>
        <w:t>126</w:t>
      </w:r>
      <w:r>
        <w:rPr>
          <w:rFonts w:hint="eastAsia" w:ascii="仿宋" w:hAnsi="仿宋" w:eastAsia="仿宋"/>
          <w:sz w:val="32"/>
          <w:szCs w:val="32"/>
        </w:rPr>
        <w:t>号；</w:t>
      </w:r>
    </w:p>
    <w:p>
      <w:pPr>
        <w:ind w:firstLine="645"/>
        <w:rPr>
          <w:rFonts w:ascii="微软雅黑" w:hAnsi="微软雅黑" w:eastAsia="微软雅黑" w:cs="宋体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、九堡客运中心北：步行约</w:t>
      </w:r>
      <w:r>
        <w:rPr>
          <w:rFonts w:ascii="仿宋" w:hAnsi="仿宋" w:eastAsia="仿宋"/>
          <w:sz w:val="32"/>
          <w:szCs w:val="32"/>
        </w:rPr>
        <w:t>320</w:t>
      </w:r>
      <w:r>
        <w:rPr>
          <w:rFonts w:hint="eastAsia" w:ascii="仿宋" w:hAnsi="仿宋" w:eastAsia="仿宋"/>
          <w:sz w:val="32"/>
          <w:szCs w:val="32"/>
        </w:rPr>
        <w:t>米上蚕桑村站乘坐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区间（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站）或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站）在文一路学院路口</w:t>
      </w:r>
      <w:r>
        <w:rPr>
          <w:rFonts w:ascii="仿宋" w:hAnsi="仿宋" w:eastAsia="仿宋"/>
          <w:sz w:val="32"/>
          <w:szCs w:val="32"/>
        </w:rPr>
        <w:t>(BRT</w:t>
      </w:r>
      <w:r>
        <w:rPr>
          <w:rFonts w:hint="eastAsia" w:ascii="仿宋" w:hAnsi="仿宋" w:eastAsia="仿宋"/>
          <w:sz w:val="32"/>
          <w:szCs w:val="32"/>
        </w:rPr>
        <w:t>换乘站北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下车，步行约</w:t>
      </w:r>
      <w:r>
        <w:rPr>
          <w:rFonts w:ascii="仿宋" w:hAnsi="仿宋" w:eastAsia="仿宋"/>
          <w:sz w:val="32"/>
          <w:szCs w:val="32"/>
        </w:rPr>
        <w:t>180</w:t>
      </w:r>
      <w:r>
        <w:rPr>
          <w:rFonts w:hint="eastAsia" w:ascii="仿宋" w:hAnsi="仿宋" w:eastAsia="仿宋"/>
          <w:sz w:val="32"/>
          <w:szCs w:val="32"/>
        </w:rPr>
        <w:t>米。</w:t>
      </w:r>
    </w:p>
    <w:p>
      <w:pPr>
        <w:spacing w:line="520" w:lineRule="exact"/>
        <w:rPr>
          <w:rFonts w:hint="eastAsia" w:ascii="仿宋" w:hAnsi="仿宋" w:eastAsia="仿宋"/>
          <w:spacing w:val="-6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CF5"/>
    <w:rsid w:val="000044DC"/>
    <w:rsid w:val="0001068E"/>
    <w:rsid w:val="00010C8C"/>
    <w:rsid w:val="00011FF4"/>
    <w:rsid w:val="00012460"/>
    <w:rsid w:val="000135F0"/>
    <w:rsid w:val="00013FD0"/>
    <w:rsid w:val="0001447F"/>
    <w:rsid w:val="000156A6"/>
    <w:rsid w:val="00016CB3"/>
    <w:rsid w:val="00017AB3"/>
    <w:rsid w:val="00017BA5"/>
    <w:rsid w:val="000227AD"/>
    <w:rsid w:val="000237CA"/>
    <w:rsid w:val="00023DEA"/>
    <w:rsid w:val="0002519E"/>
    <w:rsid w:val="00026BED"/>
    <w:rsid w:val="0002732A"/>
    <w:rsid w:val="00027AE2"/>
    <w:rsid w:val="0003123B"/>
    <w:rsid w:val="00035678"/>
    <w:rsid w:val="000356E0"/>
    <w:rsid w:val="00036495"/>
    <w:rsid w:val="000368B0"/>
    <w:rsid w:val="00040F0C"/>
    <w:rsid w:val="0004194C"/>
    <w:rsid w:val="00041FCC"/>
    <w:rsid w:val="000425C5"/>
    <w:rsid w:val="0004470F"/>
    <w:rsid w:val="000447A7"/>
    <w:rsid w:val="000512CF"/>
    <w:rsid w:val="000604E2"/>
    <w:rsid w:val="0006142E"/>
    <w:rsid w:val="00062658"/>
    <w:rsid w:val="00062701"/>
    <w:rsid w:val="00062C17"/>
    <w:rsid w:val="00064053"/>
    <w:rsid w:val="00064D52"/>
    <w:rsid w:val="00064F0A"/>
    <w:rsid w:val="000671C9"/>
    <w:rsid w:val="00074B1E"/>
    <w:rsid w:val="00076337"/>
    <w:rsid w:val="00076674"/>
    <w:rsid w:val="00077103"/>
    <w:rsid w:val="00084092"/>
    <w:rsid w:val="00084AD7"/>
    <w:rsid w:val="00085509"/>
    <w:rsid w:val="000859C2"/>
    <w:rsid w:val="0008715A"/>
    <w:rsid w:val="000901B1"/>
    <w:rsid w:val="00090356"/>
    <w:rsid w:val="000910D7"/>
    <w:rsid w:val="0009123A"/>
    <w:rsid w:val="000927AE"/>
    <w:rsid w:val="00093A18"/>
    <w:rsid w:val="000A0BC1"/>
    <w:rsid w:val="000A12CF"/>
    <w:rsid w:val="000A2CC6"/>
    <w:rsid w:val="000A4C7C"/>
    <w:rsid w:val="000A65E1"/>
    <w:rsid w:val="000A73B7"/>
    <w:rsid w:val="000A74D1"/>
    <w:rsid w:val="000B0246"/>
    <w:rsid w:val="000B0C0E"/>
    <w:rsid w:val="000B141B"/>
    <w:rsid w:val="000B15D5"/>
    <w:rsid w:val="000B231A"/>
    <w:rsid w:val="000B3530"/>
    <w:rsid w:val="000B42C9"/>
    <w:rsid w:val="000B4CF4"/>
    <w:rsid w:val="000B6660"/>
    <w:rsid w:val="000C198C"/>
    <w:rsid w:val="000C2427"/>
    <w:rsid w:val="000C56AC"/>
    <w:rsid w:val="000C5913"/>
    <w:rsid w:val="000C60DC"/>
    <w:rsid w:val="000C7728"/>
    <w:rsid w:val="000C7735"/>
    <w:rsid w:val="000D0CEE"/>
    <w:rsid w:val="000D18C8"/>
    <w:rsid w:val="000D3A67"/>
    <w:rsid w:val="000D3D9C"/>
    <w:rsid w:val="000D3E5C"/>
    <w:rsid w:val="000D7BC3"/>
    <w:rsid w:val="000E31F1"/>
    <w:rsid w:val="000E3E35"/>
    <w:rsid w:val="000E43B0"/>
    <w:rsid w:val="000E65C6"/>
    <w:rsid w:val="000E7267"/>
    <w:rsid w:val="000E7283"/>
    <w:rsid w:val="000E7D0A"/>
    <w:rsid w:val="000F3454"/>
    <w:rsid w:val="001002CF"/>
    <w:rsid w:val="00101AED"/>
    <w:rsid w:val="00104B63"/>
    <w:rsid w:val="001055C3"/>
    <w:rsid w:val="001056EC"/>
    <w:rsid w:val="00110976"/>
    <w:rsid w:val="00111342"/>
    <w:rsid w:val="00111EED"/>
    <w:rsid w:val="00113ED9"/>
    <w:rsid w:val="001222A9"/>
    <w:rsid w:val="0012719B"/>
    <w:rsid w:val="001277E6"/>
    <w:rsid w:val="00130393"/>
    <w:rsid w:val="001317EE"/>
    <w:rsid w:val="001328A0"/>
    <w:rsid w:val="00133559"/>
    <w:rsid w:val="0013449F"/>
    <w:rsid w:val="00134D70"/>
    <w:rsid w:val="00135DFF"/>
    <w:rsid w:val="00142D4C"/>
    <w:rsid w:val="00142F62"/>
    <w:rsid w:val="00144470"/>
    <w:rsid w:val="001444B2"/>
    <w:rsid w:val="00145F25"/>
    <w:rsid w:val="001463A1"/>
    <w:rsid w:val="00146B6C"/>
    <w:rsid w:val="00147BBB"/>
    <w:rsid w:val="00153082"/>
    <w:rsid w:val="001531D0"/>
    <w:rsid w:val="00154B10"/>
    <w:rsid w:val="0015550A"/>
    <w:rsid w:val="00156456"/>
    <w:rsid w:val="00157F04"/>
    <w:rsid w:val="00162909"/>
    <w:rsid w:val="00163529"/>
    <w:rsid w:val="0016422E"/>
    <w:rsid w:val="00165C3D"/>
    <w:rsid w:val="00165E9D"/>
    <w:rsid w:val="00170BA7"/>
    <w:rsid w:val="0017334F"/>
    <w:rsid w:val="001738BB"/>
    <w:rsid w:val="00175073"/>
    <w:rsid w:val="00175527"/>
    <w:rsid w:val="0017600E"/>
    <w:rsid w:val="00180B3B"/>
    <w:rsid w:val="00183117"/>
    <w:rsid w:val="001831A8"/>
    <w:rsid w:val="00184026"/>
    <w:rsid w:val="00186000"/>
    <w:rsid w:val="001869EE"/>
    <w:rsid w:val="0019187D"/>
    <w:rsid w:val="00191C2B"/>
    <w:rsid w:val="0019263F"/>
    <w:rsid w:val="00194E0C"/>
    <w:rsid w:val="001A082B"/>
    <w:rsid w:val="001A11E7"/>
    <w:rsid w:val="001A1D8B"/>
    <w:rsid w:val="001A2AED"/>
    <w:rsid w:val="001A2D5F"/>
    <w:rsid w:val="001A5477"/>
    <w:rsid w:val="001A5F16"/>
    <w:rsid w:val="001A768A"/>
    <w:rsid w:val="001B0507"/>
    <w:rsid w:val="001B2ACA"/>
    <w:rsid w:val="001B301B"/>
    <w:rsid w:val="001C07EE"/>
    <w:rsid w:val="001C0C57"/>
    <w:rsid w:val="001C1687"/>
    <w:rsid w:val="001C16B5"/>
    <w:rsid w:val="001C1C5B"/>
    <w:rsid w:val="001C2622"/>
    <w:rsid w:val="001C410B"/>
    <w:rsid w:val="001C5472"/>
    <w:rsid w:val="001C65E0"/>
    <w:rsid w:val="001C7433"/>
    <w:rsid w:val="001C7B49"/>
    <w:rsid w:val="001C7C4E"/>
    <w:rsid w:val="001D09A7"/>
    <w:rsid w:val="001D0AEE"/>
    <w:rsid w:val="001D28D1"/>
    <w:rsid w:val="001D2ED6"/>
    <w:rsid w:val="001D532C"/>
    <w:rsid w:val="001D6AF6"/>
    <w:rsid w:val="001D755E"/>
    <w:rsid w:val="001E0005"/>
    <w:rsid w:val="001E391A"/>
    <w:rsid w:val="001E3D45"/>
    <w:rsid w:val="001E4ED0"/>
    <w:rsid w:val="001E51AF"/>
    <w:rsid w:val="001E65B3"/>
    <w:rsid w:val="001F3C99"/>
    <w:rsid w:val="001F3D72"/>
    <w:rsid w:val="001F5707"/>
    <w:rsid w:val="001F5A3B"/>
    <w:rsid w:val="001F6DB2"/>
    <w:rsid w:val="001F7BAB"/>
    <w:rsid w:val="00200A7E"/>
    <w:rsid w:val="0020244F"/>
    <w:rsid w:val="00204564"/>
    <w:rsid w:val="002051B3"/>
    <w:rsid w:val="00205AE9"/>
    <w:rsid w:val="002078D5"/>
    <w:rsid w:val="00210FFD"/>
    <w:rsid w:val="00212127"/>
    <w:rsid w:val="00213DD8"/>
    <w:rsid w:val="002145BC"/>
    <w:rsid w:val="00217AC4"/>
    <w:rsid w:val="00217F7C"/>
    <w:rsid w:val="00222048"/>
    <w:rsid w:val="00222607"/>
    <w:rsid w:val="0022553D"/>
    <w:rsid w:val="00227497"/>
    <w:rsid w:val="00227604"/>
    <w:rsid w:val="00227ADC"/>
    <w:rsid w:val="00227C7B"/>
    <w:rsid w:val="00230827"/>
    <w:rsid w:val="00230DBB"/>
    <w:rsid w:val="002322E1"/>
    <w:rsid w:val="0023292A"/>
    <w:rsid w:val="002333D4"/>
    <w:rsid w:val="00234E38"/>
    <w:rsid w:val="002373CA"/>
    <w:rsid w:val="00240ED8"/>
    <w:rsid w:val="00242401"/>
    <w:rsid w:val="00243B8C"/>
    <w:rsid w:val="00244438"/>
    <w:rsid w:val="00246511"/>
    <w:rsid w:val="00247C91"/>
    <w:rsid w:val="002503F0"/>
    <w:rsid w:val="0025152E"/>
    <w:rsid w:val="00251CEE"/>
    <w:rsid w:val="00256CA7"/>
    <w:rsid w:val="00256F99"/>
    <w:rsid w:val="00263689"/>
    <w:rsid w:val="00264CD9"/>
    <w:rsid w:val="00264F2B"/>
    <w:rsid w:val="00266B3D"/>
    <w:rsid w:val="00266F11"/>
    <w:rsid w:val="0026733D"/>
    <w:rsid w:val="002678AB"/>
    <w:rsid w:val="00267F30"/>
    <w:rsid w:val="002705BD"/>
    <w:rsid w:val="0027155A"/>
    <w:rsid w:val="00274BC2"/>
    <w:rsid w:val="00274D60"/>
    <w:rsid w:val="00281522"/>
    <w:rsid w:val="00281B7B"/>
    <w:rsid w:val="00283A6F"/>
    <w:rsid w:val="00283AD1"/>
    <w:rsid w:val="00283D2A"/>
    <w:rsid w:val="00283E13"/>
    <w:rsid w:val="00287003"/>
    <w:rsid w:val="002873DE"/>
    <w:rsid w:val="0029003F"/>
    <w:rsid w:val="00290280"/>
    <w:rsid w:val="002930B4"/>
    <w:rsid w:val="002938E8"/>
    <w:rsid w:val="00294C18"/>
    <w:rsid w:val="002A06E6"/>
    <w:rsid w:val="002A1603"/>
    <w:rsid w:val="002A1F43"/>
    <w:rsid w:val="002A426C"/>
    <w:rsid w:val="002A62BF"/>
    <w:rsid w:val="002B027C"/>
    <w:rsid w:val="002B0B7D"/>
    <w:rsid w:val="002B177F"/>
    <w:rsid w:val="002B3867"/>
    <w:rsid w:val="002B4E6C"/>
    <w:rsid w:val="002B5117"/>
    <w:rsid w:val="002B670C"/>
    <w:rsid w:val="002B72A9"/>
    <w:rsid w:val="002C1260"/>
    <w:rsid w:val="002C37AF"/>
    <w:rsid w:val="002C39ED"/>
    <w:rsid w:val="002C3C84"/>
    <w:rsid w:val="002C439B"/>
    <w:rsid w:val="002C4F95"/>
    <w:rsid w:val="002C56A6"/>
    <w:rsid w:val="002C6F9F"/>
    <w:rsid w:val="002D208D"/>
    <w:rsid w:val="002D27EB"/>
    <w:rsid w:val="002D4C2F"/>
    <w:rsid w:val="002D51D6"/>
    <w:rsid w:val="002D5958"/>
    <w:rsid w:val="002E0662"/>
    <w:rsid w:val="002E1CE4"/>
    <w:rsid w:val="002E2F8F"/>
    <w:rsid w:val="002E30F7"/>
    <w:rsid w:val="002E487C"/>
    <w:rsid w:val="002E528F"/>
    <w:rsid w:val="002E5BA8"/>
    <w:rsid w:val="002E6ED1"/>
    <w:rsid w:val="002F1277"/>
    <w:rsid w:val="002F3AD7"/>
    <w:rsid w:val="002F7A1C"/>
    <w:rsid w:val="00303F2F"/>
    <w:rsid w:val="00304099"/>
    <w:rsid w:val="003056C5"/>
    <w:rsid w:val="003062D6"/>
    <w:rsid w:val="00306460"/>
    <w:rsid w:val="003100F7"/>
    <w:rsid w:val="00310719"/>
    <w:rsid w:val="00311A61"/>
    <w:rsid w:val="0031480D"/>
    <w:rsid w:val="00315F60"/>
    <w:rsid w:val="00316308"/>
    <w:rsid w:val="003169ED"/>
    <w:rsid w:val="00321BEF"/>
    <w:rsid w:val="00321C12"/>
    <w:rsid w:val="00321C49"/>
    <w:rsid w:val="003225AE"/>
    <w:rsid w:val="00322CB8"/>
    <w:rsid w:val="0032457F"/>
    <w:rsid w:val="00325D8D"/>
    <w:rsid w:val="0032619D"/>
    <w:rsid w:val="00326287"/>
    <w:rsid w:val="0032663A"/>
    <w:rsid w:val="00326B57"/>
    <w:rsid w:val="00327F26"/>
    <w:rsid w:val="00330250"/>
    <w:rsid w:val="003302E6"/>
    <w:rsid w:val="00330B2B"/>
    <w:rsid w:val="00331128"/>
    <w:rsid w:val="003311D4"/>
    <w:rsid w:val="00331F4A"/>
    <w:rsid w:val="00333763"/>
    <w:rsid w:val="00333999"/>
    <w:rsid w:val="00333AF7"/>
    <w:rsid w:val="00333CD3"/>
    <w:rsid w:val="00334A86"/>
    <w:rsid w:val="003350A7"/>
    <w:rsid w:val="00340C7A"/>
    <w:rsid w:val="003447C2"/>
    <w:rsid w:val="00344F15"/>
    <w:rsid w:val="00354C92"/>
    <w:rsid w:val="00355DA3"/>
    <w:rsid w:val="003567F6"/>
    <w:rsid w:val="003606E4"/>
    <w:rsid w:val="00363BC9"/>
    <w:rsid w:val="00365902"/>
    <w:rsid w:val="00366FE3"/>
    <w:rsid w:val="003675E2"/>
    <w:rsid w:val="0037150D"/>
    <w:rsid w:val="00373740"/>
    <w:rsid w:val="00374668"/>
    <w:rsid w:val="00374C23"/>
    <w:rsid w:val="0037502F"/>
    <w:rsid w:val="0037579A"/>
    <w:rsid w:val="00376C19"/>
    <w:rsid w:val="00376F70"/>
    <w:rsid w:val="00377EAE"/>
    <w:rsid w:val="00377EE2"/>
    <w:rsid w:val="00380003"/>
    <w:rsid w:val="00381A81"/>
    <w:rsid w:val="0038245F"/>
    <w:rsid w:val="00382DE9"/>
    <w:rsid w:val="00383FA6"/>
    <w:rsid w:val="00384086"/>
    <w:rsid w:val="00386269"/>
    <w:rsid w:val="00386E15"/>
    <w:rsid w:val="00387842"/>
    <w:rsid w:val="00391AFF"/>
    <w:rsid w:val="003952D2"/>
    <w:rsid w:val="00396B05"/>
    <w:rsid w:val="003A35BC"/>
    <w:rsid w:val="003A4348"/>
    <w:rsid w:val="003A464D"/>
    <w:rsid w:val="003A65DC"/>
    <w:rsid w:val="003A68B1"/>
    <w:rsid w:val="003B140A"/>
    <w:rsid w:val="003B5E49"/>
    <w:rsid w:val="003C28AB"/>
    <w:rsid w:val="003C32CE"/>
    <w:rsid w:val="003C74BF"/>
    <w:rsid w:val="003D2137"/>
    <w:rsid w:val="003D322F"/>
    <w:rsid w:val="003D6C09"/>
    <w:rsid w:val="003D738C"/>
    <w:rsid w:val="003D7EB3"/>
    <w:rsid w:val="003E21E2"/>
    <w:rsid w:val="003E23E1"/>
    <w:rsid w:val="003E4B0C"/>
    <w:rsid w:val="003E4F29"/>
    <w:rsid w:val="003E777D"/>
    <w:rsid w:val="003F10E5"/>
    <w:rsid w:val="003F1D30"/>
    <w:rsid w:val="003F2D84"/>
    <w:rsid w:val="003F4C8F"/>
    <w:rsid w:val="0040033A"/>
    <w:rsid w:val="00400E08"/>
    <w:rsid w:val="00401744"/>
    <w:rsid w:val="00405B2C"/>
    <w:rsid w:val="00407C49"/>
    <w:rsid w:val="00412FF6"/>
    <w:rsid w:val="00414833"/>
    <w:rsid w:val="004150E6"/>
    <w:rsid w:val="0041574D"/>
    <w:rsid w:val="00415EC0"/>
    <w:rsid w:val="00416182"/>
    <w:rsid w:val="00417825"/>
    <w:rsid w:val="00417964"/>
    <w:rsid w:val="00421921"/>
    <w:rsid w:val="00421D0D"/>
    <w:rsid w:val="00425305"/>
    <w:rsid w:val="004255B7"/>
    <w:rsid w:val="00426CBE"/>
    <w:rsid w:val="0043137F"/>
    <w:rsid w:val="00435263"/>
    <w:rsid w:val="00435E27"/>
    <w:rsid w:val="00437F40"/>
    <w:rsid w:val="00440832"/>
    <w:rsid w:val="0044194A"/>
    <w:rsid w:val="00446715"/>
    <w:rsid w:val="00447C94"/>
    <w:rsid w:val="004505B0"/>
    <w:rsid w:val="004508A3"/>
    <w:rsid w:val="00451C9D"/>
    <w:rsid w:val="0045245C"/>
    <w:rsid w:val="00453A37"/>
    <w:rsid w:val="004607A0"/>
    <w:rsid w:val="00461574"/>
    <w:rsid w:val="0046210D"/>
    <w:rsid w:val="00462BB3"/>
    <w:rsid w:val="004661C6"/>
    <w:rsid w:val="0046642F"/>
    <w:rsid w:val="0047088C"/>
    <w:rsid w:val="00472DD7"/>
    <w:rsid w:val="0047322E"/>
    <w:rsid w:val="004745D0"/>
    <w:rsid w:val="004760B8"/>
    <w:rsid w:val="0048252D"/>
    <w:rsid w:val="004864FA"/>
    <w:rsid w:val="0048652A"/>
    <w:rsid w:val="0049283A"/>
    <w:rsid w:val="00496AEF"/>
    <w:rsid w:val="00497565"/>
    <w:rsid w:val="004A08CB"/>
    <w:rsid w:val="004A2BCE"/>
    <w:rsid w:val="004A3A23"/>
    <w:rsid w:val="004A7659"/>
    <w:rsid w:val="004B1038"/>
    <w:rsid w:val="004B1DDE"/>
    <w:rsid w:val="004B2AE5"/>
    <w:rsid w:val="004B2ED4"/>
    <w:rsid w:val="004C35C7"/>
    <w:rsid w:val="004C3FA2"/>
    <w:rsid w:val="004D06C3"/>
    <w:rsid w:val="004D205B"/>
    <w:rsid w:val="004D20FF"/>
    <w:rsid w:val="004D2621"/>
    <w:rsid w:val="004D28AC"/>
    <w:rsid w:val="004D461E"/>
    <w:rsid w:val="004D511F"/>
    <w:rsid w:val="004D537F"/>
    <w:rsid w:val="004E16B9"/>
    <w:rsid w:val="004E4DE5"/>
    <w:rsid w:val="004E65F0"/>
    <w:rsid w:val="004F0548"/>
    <w:rsid w:val="004F0B73"/>
    <w:rsid w:val="004F1528"/>
    <w:rsid w:val="004F2469"/>
    <w:rsid w:val="004F2876"/>
    <w:rsid w:val="004F2A0B"/>
    <w:rsid w:val="004F3240"/>
    <w:rsid w:val="004F554E"/>
    <w:rsid w:val="004F55FF"/>
    <w:rsid w:val="00503045"/>
    <w:rsid w:val="00503934"/>
    <w:rsid w:val="00506D0F"/>
    <w:rsid w:val="00510F67"/>
    <w:rsid w:val="00512CB5"/>
    <w:rsid w:val="00516401"/>
    <w:rsid w:val="005171D7"/>
    <w:rsid w:val="005203E4"/>
    <w:rsid w:val="005208F2"/>
    <w:rsid w:val="00521ACB"/>
    <w:rsid w:val="00521E51"/>
    <w:rsid w:val="00522BCC"/>
    <w:rsid w:val="005231C2"/>
    <w:rsid w:val="00523D04"/>
    <w:rsid w:val="0052446C"/>
    <w:rsid w:val="005256DA"/>
    <w:rsid w:val="00525E5D"/>
    <w:rsid w:val="00526CA2"/>
    <w:rsid w:val="005305CA"/>
    <w:rsid w:val="00530A6F"/>
    <w:rsid w:val="005310CF"/>
    <w:rsid w:val="0053535E"/>
    <w:rsid w:val="00537501"/>
    <w:rsid w:val="00544BD7"/>
    <w:rsid w:val="00551F27"/>
    <w:rsid w:val="00552CE1"/>
    <w:rsid w:val="005552AD"/>
    <w:rsid w:val="005552E0"/>
    <w:rsid w:val="005554BB"/>
    <w:rsid w:val="00555BDB"/>
    <w:rsid w:val="00557321"/>
    <w:rsid w:val="005573E7"/>
    <w:rsid w:val="005607E1"/>
    <w:rsid w:val="00560AC5"/>
    <w:rsid w:val="00561838"/>
    <w:rsid w:val="00562DC1"/>
    <w:rsid w:val="00562E2A"/>
    <w:rsid w:val="005636AF"/>
    <w:rsid w:val="00564BCE"/>
    <w:rsid w:val="00564DF3"/>
    <w:rsid w:val="0056756E"/>
    <w:rsid w:val="0057048B"/>
    <w:rsid w:val="00570FAB"/>
    <w:rsid w:val="00576080"/>
    <w:rsid w:val="005765CC"/>
    <w:rsid w:val="00582859"/>
    <w:rsid w:val="005834A6"/>
    <w:rsid w:val="005848D6"/>
    <w:rsid w:val="00585A3B"/>
    <w:rsid w:val="00586F4B"/>
    <w:rsid w:val="005874F7"/>
    <w:rsid w:val="00593F04"/>
    <w:rsid w:val="00594E5F"/>
    <w:rsid w:val="0059513B"/>
    <w:rsid w:val="0059548C"/>
    <w:rsid w:val="00596C4A"/>
    <w:rsid w:val="00596CE2"/>
    <w:rsid w:val="00596D17"/>
    <w:rsid w:val="005970D3"/>
    <w:rsid w:val="005974C5"/>
    <w:rsid w:val="00597967"/>
    <w:rsid w:val="005A0D44"/>
    <w:rsid w:val="005A25D0"/>
    <w:rsid w:val="005A4AA5"/>
    <w:rsid w:val="005A51D2"/>
    <w:rsid w:val="005A68C3"/>
    <w:rsid w:val="005B00B0"/>
    <w:rsid w:val="005B42FB"/>
    <w:rsid w:val="005B441D"/>
    <w:rsid w:val="005B7A19"/>
    <w:rsid w:val="005C0A39"/>
    <w:rsid w:val="005C1084"/>
    <w:rsid w:val="005C21F2"/>
    <w:rsid w:val="005C4241"/>
    <w:rsid w:val="005C64F0"/>
    <w:rsid w:val="005C661D"/>
    <w:rsid w:val="005C6D50"/>
    <w:rsid w:val="005D00DF"/>
    <w:rsid w:val="005D2C23"/>
    <w:rsid w:val="005D2DF2"/>
    <w:rsid w:val="005D3ECC"/>
    <w:rsid w:val="005D3FD6"/>
    <w:rsid w:val="005D47BC"/>
    <w:rsid w:val="005D6530"/>
    <w:rsid w:val="005D6A97"/>
    <w:rsid w:val="005E0EDF"/>
    <w:rsid w:val="005E1DBF"/>
    <w:rsid w:val="005E3120"/>
    <w:rsid w:val="005E3CC0"/>
    <w:rsid w:val="005E5169"/>
    <w:rsid w:val="005E5F64"/>
    <w:rsid w:val="005F12B8"/>
    <w:rsid w:val="005F152F"/>
    <w:rsid w:val="005F321C"/>
    <w:rsid w:val="005F43A3"/>
    <w:rsid w:val="005F4A7C"/>
    <w:rsid w:val="005F624C"/>
    <w:rsid w:val="005F76B4"/>
    <w:rsid w:val="005F798C"/>
    <w:rsid w:val="00604604"/>
    <w:rsid w:val="00604777"/>
    <w:rsid w:val="0061206B"/>
    <w:rsid w:val="00613364"/>
    <w:rsid w:val="00613FEF"/>
    <w:rsid w:val="006142C8"/>
    <w:rsid w:val="0061462B"/>
    <w:rsid w:val="006166E8"/>
    <w:rsid w:val="00616C4F"/>
    <w:rsid w:val="0062329B"/>
    <w:rsid w:val="0062351A"/>
    <w:rsid w:val="00624651"/>
    <w:rsid w:val="00625798"/>
    <w:rsid w:val="00627D2C"/>
    <w:rsid w:val="0063005C"/>
    <w:rsid w:val="00631AC6"/>
    <w:rsid w:val="00632702"/>
    <w:rsid w:val="006331A9"/>
    <w:rsid w:val="00635219"/>
    <w:rsid w:val="006358EE"/>
    <w:rsid w:val="006363C1"/>
    <w:rsid w:val="00636F39"/>
    <w:rsid w:val="006422A0"/>
    <w:rsid w:val="00642F08"/>
    <w:rsid w:val="00645420"/>
    <w:rsid w:val="00646006"/>
    <w:rsid w:val="006508CD"/>
    <w:rsid w:val="00653F82"/>
    <w:rsid w:val="006546EC"/>
    <w:rsid w:val="006561CC"/>
    <w:rsid w:val="00656283"/>
    <w:rsid w:val="0065751B"/>
    <w:rsid w:val="00657A79"/>
    <w:rsid w:val="00662D35"/>
    <w:rsid w:val="006646A3"/>
    <w:rsid w:val="006646CD"/>
    <w:rsid w:val="00664D5B"/>
    <w:rsid w:val="006650E7"/>
    <w:rsid w:val="0066551C"/>
    <w:rsid w:val="006724B7"/>
    <w:rsid w:val="006742AA"/>
    <w:rsid w:val="00675327"/>
    <w:rsid w:val="00677968"/>
    <w:rsid w:val="00680C0C"/>
    <w:rsid w:val="00681896"/>
    <w:rsid w:val="006848A9"/>
    <w:rsid w:val="00685406"/>
    <w:rsid w:val="0068763E"/>
    <w:rsid w:val="00691F69"/>
    <w:rsid w:val="00692DC9"/>
    <w:rsid w:val="006941B6"/>
    <w:rsid w:val="00696841"/>
    <w:rsid w:val="00697C77"/>
    <w:rsid w:val="006A0AFE"/>
    <w:rsid w:val="006A2352"/>
    <w:rsid w:val="006A5186"/>
    <w:rsid w:val="006A5449"/>
    <w:rsid w:val="006A590B"/>
    <w:rsid w:val="006A5F32"/>
    <w:rsid w:val="006B086A"/>
    <w:rsid w:val="006B16D7"/>
    <w:rsid w:val="006B4293"/>
    <w:rsid w:val="006B46E0"/>
    <w:rsid w:val="006B6775"/>
    <w:rsid w:val="006B6E19"/>
    <w:rsid w:val="006C0DAA"/>
    <w:rsid w:val="006C1B89"/>
    <w:rsid w:val="006C66D2"/>
    <w:rsid w:val="006C6CE9"/>
    <w:rsid w:val="006C73FE"/>
    <w:rsid w:val="006D04A7"/>
    <w:rsid w:val="006D1CD8"/>
    <w:rsid w:val="006D215A"/>
    <w:rsid w:val="006D57B2"/>
    <w:rsid w:val="006D7153"/>
    <w:rsid w:val="006E067F"/>
    <w:rsid w:val="006E102F"/>
    <w:rsid w:val="006E129E"/>
    <w:rsid w:val="006E1D70"/>
    <w:rsid w:val="006E277B"/>
    <w:rsid w:val="006E2C89"/>
    <w:rsid w:val="006E2DD5"/>
    <w:rsid w:val="006E2DF0"/>
    <w:rsid w:val="006E2E3D"/>
    <w:rsid w:val="006E3B78"/>
    <w:rsid w:val="006E3DAF"/>
    <w:rsid w:val="006E4D49"/>
    <w:rsid w:val="006E5ACA"/>
    <w:rsid w:val="006E798A"/>
    <w:rsid w:val="006F1306"/>
    <w:rsid w:val="006F1696"/>
    <w:rsid w:val="006F1C6D"/>
    <w:rsid w:val="006F5EAE"/>
    <w:rsid w:val="006F7521"/>
    <w:rsid w:val="00703F53"/>
    <w:rsid w:val="0070492F"/>
    <w:rsid w:val="00706EBD"/>
    <w:rsid w:val="00707EF7"/>
    <w:rsid w:val="007145FC"/>
    <w:rsid w:val="00714E22"/>
    <w:rsid w:val="0071551B"/>
    <w:rsid w:val="00715ED5"/>
    <w:rsid w:val="007163B0"/>
    <w:rsid w:val="0071774E"/>
    <w:rsid w:val="007177CA"/>
    <w:rsid w:val="00717DA5"/>
    <w:rsid w:val="0072166D"/>
    <w:rsid w:val="0072531A"/>
    <w:rsid w:val="0073095B"/>
    <w:rsid w:val="007311E3"/>
    <w:rsid w:val="0073361F"/>
    <w:rsid w:val="00736EA2"/>
    <w:rsid w:val="00737A82"/>
    <w:rsid w:val="00737D02"/>
    <w:rsid w:val="0074148B"/>
    <w:rsid w:val="00742B18"/>
    <w:rsid w:val="00744197"/>
    <w:rsid w:val="00746D10"/>
    <w:rsid w:val="00753BAA"/>
    <w:rsid w:val="0075479A"/>
    <w:rsid w:val="00754826"/>
    <w:rsid w:val="00757060"/>
    <w:rsid w:val="0076057A"/>
    <w:rsid w:val="00760BDC"/>
    <w:rsid w:val="00762024"/>
    <w:rsid w:val="00762A33"/>
    <w:rsid w:val="0076309B"/>
    <w:rsid w:val="0076345A"/>
    <w:rsid w:val="00765AC7"/>
    <w:rsid w:val="00767848"/>
    <w:rsid w:val="007700D3"/>
    <w:rsid w:val="0077014E"/>
    <w:rsid w:val="007727B2"/>
    <w:rsid w:val="00772A69"/>
    <w:rsid w:val="007749E1"/>
    <w:rsid w:val="00774D7D"/>
    <w:rsid w:val="00776AFC"/>
    <w:rsid w:val="00776F54"/>
    <w:rsid w:val="007772DA"/>
    <w:rsid w:val="00780820"/>
    <w:rsid w:val="00781231"/>
    <w:rsid w:val="0078222A"/>
    <w:rsid w:val="007824FC"/>
    <w:rsid w:val="00782FED"/>
    <w:rsid w:val="00783136"/>
    <w:rsid w:val="00783A54"/>
    <w:rsid w:val="00784D63"/>
    <w:rsid w:val="00785D2B"/>
    <w:rsid w:val="00786DEA"/>
    <w:rsid w:val="00793FF1"/>
    <w:rsid w:val="0079572B"/>
    <w:rsid w:val="00796061"/>
    <w:rsid w:val="0079730A"/>
    <w:rsid w:val="007A16F5"/>
    <w:rsid w:val="007A1ED3"/>
    <w:rsid w:val="007A2388"/>
    <w:rsid w:val="007A2504"/>
    <w:rsid w:val="007A2E40"/>
    <w:rsid w:val="007A4601"/>
    <w:rsid w:val="007A4FF2"/>
    <w:rsid w:val="007A6035"/>
    <w:rsid w:val="007B3115"/>
    <w:rsid w:val="007B48D5"/>
    <w:rsid w:val="007C1D47"/>
    <w:rsid w:val="007C42FF"/>
    <w:rsid w:val="007C46CF"/>
    <w:rsid w:val="007C6920"/>
    <w:rsid w:val="007C7827"/>
    <w:rsid w:val="007C7E70"/>
    <w:rsid w:val="007D2C7A"/>
    <w:rsid w:val="007E15A1"/>
    <w:rsid w:val="007E1677"/>
    <w:rsid w:val="007E1947"/>
    <w:rsid w:val="007E1D68"/>
    <w:rsid w:val="007E26D7"/>
    <w:rsid w:val="007E42DC"/>
    <w:rsid w:val="007E44DF"/>
    <w:rsid w:val="007E5886"/>
    <w:rsid w:val="007E691E"/>
    <w:rsid w:val="007E6D43"/>
    <w:rsid w:val="007E6EC6"/>
    <w:rsid w:val="007E7C8F"/>
    <w:rsid w:val="007E7DA0"/>
    <w:rsid w:val="007F0937"/>
    <w:rsid w:val="007F246D"/>
    <w:rsid w:val="007F4BB9"/>
    <w:rsid w:val="007F6BD8"/>
    <w:rsid w:val="007F6D4B"/>
    <w:rsid w:val="0080283F"/>
    <w:rsid w:val="0080476C"/>
    <w:rsid w:val="00805AD0"/>
    <w:rsid w:val="008076DE"/>
    <w:rsid w:val="00810782"/>
    <w:rsid w:val="00812D54"/>
    <w:rsid w:val="00813315"/>
    <w:rsid w:val="008136F4"/>
    <w:rsid w:val="00814335"/>
    <w:rsid w:val="00816435"/>
    <w:rsid w:val="00816977"/>
    <w:rsid w:val="0081747F"/>
    <w:rsid w:val="00821EA6"/>
    <w:rsid w:val="008222B7"/>
    <w:rsid w:val="00822ADD"/>
    <w:rsid w:val="00824B38"/>
    <w:rsid w:val="0082667E"/>
    <w:rsid w:val="0082702C"/>
    <w:rsid w:val="008273F7"/>
    <w:rsid w:val="008327D5"/>
    <w:rsid w:val="0083297F"/>
    <w:rsid w:val="00832B40"/>
    <w:rsid w:val="00835E7B"/>
    <w:rsid w:val="00837EAE"/>
    <w:rsid w:val="008412B5"/>
    <w:rsid w:val="00843059"/>
    <w:rsid w:val="008457D9"/>
    <w:rsid w:val="0084602D"/>
    <w:rsid w:val="008466C6"/>
    <w:rsid w:val="00846E39"/>
    <w:rsid w:val="008472D5"/>
    <w:rsid w:val="00853832"/>
    <w:rsid w:val="00854434"/>
    <w:rsid w:val="00855ABF"/>
    <w:rsid w:val="00857E61"/>
    <w:rsid w:val="008604BF"/>
    <w:rsid w:val="00860552"/>
    <w:rsid w:val="008609C1"/>
    <w:rsid w:val="0086263E"/>
    <w:rsid w:val="00863DF2"/>
    <w:rsid w:val="00865847"/>
    <w:rsid w:val="00865EB6"/>
    <w:rsid w:val="008660CA"/>
    <w:rsid w:val="00866E23"/>
    <w:rsid w:val="008718AD"/>
    <w:rsid w:val="00871BD9"/>
    <w:rsid w:val="008727D8"/>
    <w:rsid w:val="008735F2"/>
    <w:rsid w:val="008747BD"/>
    <w:rsid w:val="00874B8E"/>
    <w:rsid w:val="008754F1"/>
    <w:rsid w:val="0087595B"/>
    <w:rsid w:val="00875E99"/>
    <w:rsid w:val="00876A28"/>
    <w:rsid w:val="00877982"/>
    <w:rsid w:val="00880944"/>
    <w:rsid w:val="008826DF"/>
    <w:rsid w:val="0088683A"/>
    <w:rsid w:val="008904C2"/>
    <w:rsid w:val="0089396A"/>
    <w:rsid w:val="00893B7D"/>
    <w:rsid w:val="0089516E"/>
    <w:rsid w:val="00895A6C"/>
    <w:rsid w:val="00896B41"/>
    <w:rsid w:val="00897BC6"/>
    <w:rsid w:val="008A29A7"/>
    <w:rsid w:val="008A34C5"/>
    <w:rsid w:val="008A63C8"/>
    <w:rsid w:val="008A65DF"/>
    <w:rsid w:val="008A7255"/>
    <w:rsid w:val="008B021E"/>
    <w:rsid w:val="008B04AC"/>
    <w:rsid w:val="008B1AEC"/>
    <w:rsid w:val="008B4743"/>
    <w:rsid w:val="008B6F5E"/>
    <w:rsid w:val="008B727B"/>
    <w:rsid w:val="008B7510"/>
    <w:rsid w:val="008C1B5F"/>
    <w:rsid w:val="008C3077"/>
    <w:rsid w:val="008C34BC"/>
    <w:rsid w:val="008C62CC"/>
    <w:rsid w:val="008C704D"/>
    <w:rsid w:val="008C76A9"/>
    <w:rsid w:val="008D0FC4"/>
    <w:rsid w:val="008D102C"/>
    <w:rsid w:val="008D29A4"/>
    <w:rsid w:val="008D2DD4"/>
    <w:rsid w:val="008D4B7F"/>
    <w:rsid w:val="008D4FA9"/>
    <w:rsid w:val="008D5844"/>
    <w:rsid w:val="008D676E"/>
    <w:rsid w:val="008D7032"/>
    <w:rsid w:val="008E08BA"/>
    <w:rsid w:val="008E3E08"/>
    <w:rsid w:val="008E48B5"/>
    <w:rsid w:val="008E588B"/>
    <w:rsid w:val="008E5A23"/>
    <w:rsid w:val="008E5A3D"/>
    <w:rsid w:val="008E5ACD"/>
    <w:rsid w:val="008E5B04"/>
    <w:rsid w:val="008F00AC"/>
    <w:rsid w:val="008F0940"/>
    <w:rsid w:val="008F3D18"/>
    <w:rsid w:val="008F6E77"/>
    <w:rsid w:val="008F7F01"/>
    <w:rsid w:val="0090171C"/>
    <w:rsid w:val="00904056"/>
    <w:rsid w:val="00910A72"/>
    <w:rsid w:val="00912B03"/>
    <w:rsid w:val="00913586"/>
    <w:rsid w:val="009136D3"/>
    <w:rsid w:val="0091398C"/>
    <w:rsid w:val="00916632"/>
    <w:rsid w:val="00917C68"/>
    <w:rsid w:val="00920AFB"/>
    <w:rsid w:val="00923131"/>
    <w:rsid w:val="0092446B"/>
    <w:rsid w:val="0092489B"/>
    <w:rsid w:val="00931A15"/>
    <w:rsid w:val="00932F99"/>
    <w:rsid w:val="00933E9E"/>
    <w:rsid w:val="009376B6"/>
    <w:rsid w:val="00941761"/>
    <w:rsid w:val="00944413"/>
    <w:rsid w:val="00944419"/>
    <w:rsid w:val="00947997"/>
    <w:rsid w:val="009507B4"/>
    <w:rsid w:val="009513E9"/>
    <w:rsid w:val="00951961"/>
    <w:rsid w:val="00951D32"/>
    <w:rsid w:val="009530C5"/>
    <w:rsid w:val="00955D2A"/>
    <w:rsid w:val="0095712D"/>
    <w:rsid w:val="0096066D"/>
    <w:rsid w:val="009613E7"/>
    <w:rsid w:val="009635A0"/>
    <w:rsid w:val="0096365B"/>
    <w:rsid w:val="00963821"/>
    <w:rsid w:val="00964AE1"/>
    <w:rsid w:val="00967E83"/>
    <w:rsid w:val="009704B1"/>
    <w:rsid w:val="00970572"/>
    <w:rsid w:val="00974620"/>
    <w:rsid w:val="00975650"/>
    <w:rsid w:val="00977007"/>
    <w:rsid w:val="00977994"/>
    <w:rsid w:val="009803A9"/>
    <w:rsid w:val="0098053F"/>
    <w:rsid w:val="00981FDB"/>
    <w:rsid w:val="00982A82"/>
    <w:rsid w:val="009830EB"/>
    <w:rsid w:val="00984FB0"/>
    <w:rsid w:val="00987BF3"/>
    <w:rsid w:val="00992570"/>
    <w:rsid w:val="0099577E"/>
    <w:rsid w:val="009A0C6E"/>
    <w:rsid w:val="009A2863"/>
    <w:rsid w:val="009A3022"/>
    <w:rsid w:val="009A391E"/>
    <w:rsid w:val="009A3CF5"/>
    <w:rsid w:val="009A59E7"/>
    <w:rsid w:val="009A769B"/>
    <w:rsid w:val="009B2C98"/>
    <w:rsid w:val="009B7A3F"/>
    <w:rsid w:val="009C0E1F"/>
    <w:rsid w:val="009C1BD0"/>
    <w:rsid w:val="009C1FF0"/>
    <w:rsid w:val="009C24C5"/>
    <w:rsid w:val="009C3337"/>
    <w:rsid w:val="009C35D3"/>
    <w:rsid w:val="009C3ADA"/>
    <w:rsid w:val="009C40CA"/>
    <w:rsid w:val="009C4EAA"/>
    <w:rsid w:val="009C6638"/>
    <w:rsid w:val="009C7675"/>
    <w:rsid w:val="009D072F"/>
    <w:rsid w:val="009D0CC6"/>
    <w:rsid w:val="009D2B60"/>
    <w:rsid w:val="009D56B3"/>
    <w:rsid w:val="009D56FA"/>
    <w:rsid w:val="009D5E39"/>
    <w:rsid w:val="009D6658"/>
    <w:rsid w:val="009D665F"/>
    <w:rsid w:val="009E03DE"/>
    <w:rsid w:val="009E27FA"/>
    <w:rsid w:val="009E352C"/>
    <w:rsid w:val="009E44EF"/>
    <w:rsid w:val="009E5644"/>
    <w:rsid w:val="009E5838"/>
    <w:rsid w:val="009E5BDF"/>
    <w:rsid w:val="009F1EEB"/>
    <w:rsid w:val="009F2E04"/>
    <w:rsid w:val="009F725C"/>
    <w:rsid w:val="00A00D6E"/>
    <w:rsid w:val="00A0138C"/>
    <w:rsid w:val="00A02436"/>
    <w:rsid w:val="00A02934"/>
    <w:rsid w:val="00A031B4"/>
    <w:rsid w:val="00A11ED0"/>
    <w:rsid w:val="00A14298"/>
    <w:rsid w:val="00A17904"/>
    <w:rsid w:val="00A22040"/>
    <w:rsid w:val="00A2281B"/>
    <w:rsid w:val="00A23BEB"/>
    <w:rsid w:val="00A271EE"/>
    <w:rsid w:val="00A2753C"/>
    <w:rsid w:val="00A27FB2"/>
    <w:rsid w:val="00A356D7"/>
    <w:rsid w:val="00A3582B"/>
    <w:rsid w:val="00A36DB4"/>
    <w:rsid w:val="00A36ECE"/>
    <w:rsid w:val="00A36FA5"/>
    <w:rsid w:val="00A41788"/>
    <w:rsid w:val="00A4325F"/>
    <w:rsid w:val="00A46B01"/>
    <w:rsid w:val="00A50034"/>
    <w:rsid w:val="00A5546D"/>
    <w:rsid w:val="00A55E9F"/>
    <w:rsid w:val="00A5752A"/>
    <w:rsid w:val="00A57F88"/>
    <w:rsid w:val="00A61659"/>
    <w:rsid w:val="00A700BB"/>
    <w:rsid w:val="00A701E4"/>
    <w:rsid w:val="00A712EA"/>
    <w:rsid w:val="00A71C33"/>
    <w:rsid w:val="00A72191"/>
    <w:rsid w:val="00A725C5"/>
    <w:rsid w:val="00A76AC1"/>
    <w:rsid w:val="00A77513"/>
    <w:rsid w:val="00A80B0D"/>
    <w:rsid w:val="00A80B44"/>
    <w:rsid w:val="00A82A0F"/>
    <w:rsid w:val="00A9178C"/>
    <w:rsid w:val="00A93307"/>
    <w:rsid w:val="00A94399"/>
    <w:rsid w:val="00A95413"/>
    <w:rsid w:val="00A9573F"/>
    <w:rsid w:val="00AA0484"/>
    <w:rsid w:val="00AA0AFB"/>
    <w:rsid w:val="00AA1AF9"/>
    <w:rsid w:val="00AA27AC"/>
    <w:rsid w:val="00AA4F5C"/>
    <w:rsid w:val="00AA67B1"/>
    <w:rsid w:val="00AB0BD8"/>
    <w:rsid w:val="00AB22D0"/>
    <w:rsid w:val="00AB230F"/>
    <w:rsid w:val="00AB64DB"/>
    <w:rsid w:val="00AC0CE8"/>
    <w:rsid w:val="00AC4443"/>
    <w:rsid w:val="00AC5833"/>
    <w:rsid w:val="00AD0893"/>
    <w:rsid w:val="00AD11E0"/>
    <w:rsid w:val="00AD2399"/>
    <w:rsid w:val="00AD394D"/>
    <w:rsid w:val="00AD61A2"/>
    <w:rsid w:val="00AD6217"/>
    <w:rsid w:val="00AD6EB9"/>
    <w:rsid w:val="00AE01F4"/>
    <w:rsid w:val="00AE1AF0"/>
    <w:rsid w:val="00AE5726"/>
    <w:rsid w:val="00AE6F09"/>
    <w:rsid w:val="00AE7443"/>
    <w:rsid w:val="00AF0FAC"/>
    <w:rsid w:val="00AF50F1"/>
    <w:rsid w:val="00AF5E6A"/>
    <w:rsid w:val="00B011C3"/>
    <w:rsid w:val="00B01475"/>
    <w:rsid w:val="00B02F75"/>
    <w:rsid w:val="00B04270"/>
    <w:rsid w:val="00B046EC"/>
    <w:rsid w:val="00B04BD0"/>
    <w:rsid w:val="00B05E48"/>
    <w:rsid w:val="00B10CC0"/>
    <w:rsid w:val="00B11EC5"/>
    <w:rsid w:val="00B143ED"/>
    <w:rsid w:val="00B1575B"/>
    <w:rsid w:val="00B164F7"/>
    <w:rsid w:val="00B17627"/>
    <w:rsid w:val="00B25FA0"/>
    <w:rsid w:val="00B27181"/>
    <w:rsid w:val="00B2755D"/>
    <w:rsid w:val="00B31A67"/>
    <w:rsid w:val="00B37C4E"/>
    <w:rsid w:val="00B405B0"/>
    <w:rsid w:val="00B42191"/>
    <w:rsid w:val="00B42680"/>
    <w:rsid w:val="00B45349"/>
    <w:rsid w:val="00B45891"/>
    <w:rsid w:val="00B45A50"/>
    <w:rsid w:val="00B463DC"/>
    <w:rsid w:val="00B47344"/>
    <w:rsid w:val="00B47603"/>
    <w:rsid w:val="00B4770F"/>
    <w:rsid w:val="00B54B7C"/>
    <w:rsid w:val="00B54C05"/>
    <w:rsid w:val="00B60933"/>
    <w:rsid w:val="00B60DEA"/>
    <w:rsid w:val="00B636B4"/>
    <w:rsid w:val="00B67D8D"/>
    <w:rsid w:val="00B67DEF"/>
    <w:rsid w:val="00B70DBA"/>
    <w:rsid w:val="00B71F38"/>
    <w:rsid w:val="00B724F0"/>
    <w:rsid w:val="00B72BB4"/>
    <w:rsid w:val="00B7313C"/>
    <w:rsid w:val="00B74DA7"/>
    <w:rsid w:val="00B74FEF"/>
    <w:rsid w:val="00B75B04"/>
    <w:rsid w:val="00B7652A"/>
    <w:rsid w:val="00B7754C"/>
    <w:rsid w:val="00B8107E"/>
    <w:rsid w:val="00B81211"/>
    <w:rsid w:val="00B83748"/>
    <w:rsid w:val="00B83822"/>
    <w:rsid w:val="00B86B59"/>
    <w:rsid w:val="00B90C24"/>
    <w:rsid w:val="00B928A1"/>
    <w:rsid w:val="00B92EBD"/>
    <w:rsid w:val="00B9316D"/>
    <w:rsid w:val="00B94311"/>
    <w:rsid w:val="00B9482B"/>
    <w:rsid w:val="00B95CA4"/>
    <w:rsid w:val="00B96F60"/>
    <w:rsid w:val="00BA1C52"/>
    <w:rsid w:val="00BA4E37"/>
    <w:rsid w:val="00BB158A"/>
    <w:rsid w:val="00BB2C4D"/>
    <w:rsid w:val="00BB43AA"/>
    <w:rsid w:val="00BC12FF"/>
    <w:rsid w:val="00BC25A7"/>
    <w:rsid w:val="00BC2AD8"/>
    <w:rsid w:val="00BC32F0"/>
    <w:rsid w:val="00BC5E27"/>
    <w:rsid w:val="00BD005A"/>
    <w:rsid w:val="00BD2240"/>
    <w:rsid w:val="00BD42DE"/>
    <w:rsid w:val="00BD5958"/>
    <w:rsid w:val="00BD61A4"/>
    <w:rsid w:val="00BD7784"/>
    <w:rsid w:val="00BD7F25"/>
    <w:rsid w:val="00BE2EB6"/>
    <w:rsid w:val="00BE5D79"/>
    <w:rsid w:val="00BF1B74"/>
    <w:rsid w:val="00BF2FAD"/>
    <w:rsid w:val="00BF34A0"/>
    <w:rsid w:val="00BF4FFA"/>
    <w:rsid w:val="00BF51DD"/>
    <w:rsid w:val="00C01259"/>
    <w:rsid w:val="00C0535A"/>
    <w:rsid w:val="00C0774B"/>
    <w:rsid w:val="00C116E7"/>
    <w:rsid w:val="00C126F4"/>
    <w:rsid w:val="00C14F58"/>
    <w:rsid w:val="00C17662"/>
    <w:rsid w:val="00C179AC"/>
    <w:rsid w:val="00C17E62"/>
    <w:rsid w:val="00C21824"/>
    <w:rsid w:val="00C2323E"/>
    <w:rsid w:val="00C23867"/>
    <w:rsid w:val="00C252A6"/>
    <w:rsid w:val="00C32B17"/>
    <w:rsid w:val="00C33406"/>
    <w:rsid w:val="00C338C2"/>
    <w:rsid w:val="00C34580"/>
    <w:rsid w:val="00C401CF"/>
    <w:rsid w:val="00C405F4"/>
    <w:rsid w:val="00C43EF4"/>
    <w:rsid w:val="00C457BF"/>
    <w:rsid w:val="00C47611"/>
    <w:rsid w:val="00C47739"/>
    <w:rsid w:val="00C51784"/>
    <w:rsid w:val="00C53F88"/>
    <w:rsid w:val="00C66727"/>
    <w:rsid w:val="00C71099"/>
    <w:rsid w:val="00C71508"/>
    <w:rsid w:val="00C73329"/>
    <w:rsid w:val="00C735A4"/>
    <w:rsid w:val="00C75EF1"/>
    <w:rsid w:val="00C7629B"/>
    <w:rsid w:val="00C77189"/>
    <w:rsid w:val="00C81072"/>
    <w:rsid w:val="00C8119E"/>
    <w:rsid w:val="00C81CF5"/>
    <w:rsid w:val="00C83E62"/>
    <w:rsid w:val="00C85374"/>
    <w:rsid w:val="00C875DB"/>
    <w:rsid w:val="00C90122"/>
    <w:rsid w:val="00C90BD8"/>
    <w:rsid w:val="00C951E0"/>
    <w:rsid w:val="00C95FCD"/>
    <w:rsid w:val="00CA018F"/>
    <w:rsid w:val="00CA0FE7"/>
    <w:rsid w:val="00CA24A6"/>
    <w:rsid w:val="00CA61E3"/>
    <w:rsid w:val="00CA72C9"/>
    <w:rsid w:val="00CB06D0"/>
    <w:rsid w:val="00CB1069"/>
    <w:rsid w:val="00CB1126"/>
    <w:rsid w:val="00CB58C5"/>
    <w:rsid w:val="00CB78DF"/>
    <w:rsid w:val="00CC3EA3"/>
    <w:rsid w:val="00CD27B4"/>
    <w:rsid w:val="00CD5A75"/>
    <w:rsid w:val="00CD5AB4"/>
    <w:rsid w:val="00CD6E94"/>
    <w:rsid w:val="00CE0EA4"/>
    <w:rsid w:val="00CE2F1F"/>
    <w:rsid w:val="00CE34DE"/>
    <w:rsid w:val="00CE47B8"/>
    <w:rsid w:val="00CE55A1"/>
    <w:rsid w:val="00CE5B4E"/>
    <w:rsid w:val="00CF136B"/>
    <w:rsid w:val="00CF14E4"/>
    <w:rsid w:val="00CF3881"/>
    <w:rsid w:val="00CF418D"/>
    <w:rsid w:val="00CF6BE0"/>
    <w:rsid w:val="00D01D02"/>
    <w:rsid w:val="00D027CC"/>
    <w:rsid w:val="00D04289"/>
    <w:rsid w:val="00D04C31"/>
    <w:rsid w:val="00D04E44"/>
    <w:rsid w:val="00D119AD"/>
    <w:rsid w:val="00D1326A"/>
    <w:rsid w:val="00D14EC9"/>
    <w:rsid w:val="00D15AF3"/>
    <w:rsid w:val="00D164BC"/>
    <w:rsid w:val="00D17FD0"/>
    <w:rsid w:val="00D21DBD"/>
    <w:rsid w:val="00D23A79"/>
    <w:rsid w:val="00D257B9"/>
    <w:rsid w:val="00D25907"/>
    <w:rsid w:val="00D26079"/>
    <w:rsid w:val="00D31E3C"/>
    <w:rsid w:val="00D320BB"/>
    <w:rsid w:val="00D35AAA"/>
    <w:rsid w:val="00D41317"/>
    <w:rsid w:val="00D425D7"/>
    <w:rsid w:val="00D4432D"/>
    <w:rsid w:val="00D4512A"/>
    <w:rsid w:val="00D4570C"/>
    <w:rsid w:val="00D463DD"/>
    <w:rsid w:val="00D47416"/>
    <w:rsid w:val="00D511B0"/>
    <w:rsid w:val="00D53A3D"/>
    <w:rsid w:val="00D5474B"/>
    <w:rsid w:val="00D565A9"/>
    <w:rsid w:val="00D56FB5"/>
    <w:rsid w:val="00D603F8"/>
    <w:rsid w:val="00D64596"/>
    <w:rsid w:val="00D73D1C"/>
    <w:rsid w:val="00D76AC9"/>
    <w:rsid w:val="00D772A7"/>
    <w:rsid w:val="00D8096C"/>
    <w:rsid w:val="00D81D77"/>
    <w:rsid w:val="00D81DED"/>
    <w:rsid w:val="00D84022"/>
    <w:rsid w:val="00D84A0A"/>
    <w:rsid w:val="00D85470"/>
    <w:rsid w:val="00D86856"/>
    <w:rsid w:val="00D877B7"/>
    <w:rsid w:val="00D901CB"/>
    <w:rsid w:val="00D925DB"/>
    <w:rsid w:val="00D93BE6"/>
    <w:rsid w:val="00D943DA"/>
    <w:rsid w:val="00D94592"/>
    <w:rsid w:val="00D95E88"/>
    <w:rsid w:val="00D96714"/>
    <w:rsid w:val="00DA1252"/>
    <w:rsid w:val="00DA51F2"/>
    <w:rsid w:val="00DA593D"/>
    <w:rsid w:val="00DA7BAA"/>
    <w:rsid w:val="00DB06EC"/>
    <w:rsid w:val="00DB0C39"/>
    <w:rsid w:val="00DB1421"/>
    <w:rsid w:val="00DB1763"/>
    <w:rsid w:val="00DB18E5"/>
    <w:rsid w:val="00DB23A4"/>
    <w:rsid w:val="00DB345F"/>
    <w:rsid w:val="00DB37DF"/>
    <w:rsid w:val="00DB5D72"/>
    <w:rsid w:val="00DC01A8"/>
    <w:rsid w:val="00DC115C"/>
    <w:rsid w:val="00DC420B"/>
    <w:rsid w:val="00DC66BA"/>
    <w:rsid w:val="00DC6AFA"/>
    <w:rsid w:val="00DC716F"/>
    <w:rsid w:val="00DC7D18"/>
    <w:rsid w:val="00DD004F"/>
    <w:rsid w:val="00DD09D1"/>
    <w:rsid w:val="00DD2670"/>
    <w:rsid w:val="00DD2E56"/>
    <w:rsid w:val="00DD38F4"/>
    <w:rsid w:val="00DD4B7B"/>
    <w:rsid w:val="00DD54FE"/>
    <w:rsid w:val="00DD5E7D"/>
    <w:rsid w:val="00DD635C"/>
    <w:rsid w:val="00DD7DF4"/>
    <w:rsid w:val="00DE2DD4"/>
    <w:rsid w:val="00DE33F4"/>
    <w:rsid w:val="00DE4DB8"/>
    <w:rsid w:val="00DE591E"/>
    <w:rsid w:val="00DE6360"/>
    <w:rsid w:val="00DE6B3E"/>
    <w:rsid w:val="00DE76D3"/>
    <w:rsid w:val="00DF1247"/>
    <w:rsid w:val="00DF2616"/>
    <w:rsid w:val="00DF2E21"/>
    <w:rsid w:val="00DF3D7A"/>
    <w:rsid w:val="00DF49BD"/>
    <w:rsid w:val="00DF51F4"/>
    <w:rsid w:val="00DF695A"/>
    <w:rsid w:val="00DF7C43"/>
    <w:rsid w:val="00E00872"/>
    <w:rsid w:val="00E01963"/>
    <w:rsid w:val="00E024C2"/>
    <w:rsid w:val="00E02667"/>
    <w:rsid w:val="00E0483C"/>
    <w:rsid w:val="00E04B37"/>
    <w:rsid w:val="00E05041"/>
    <w:rsid w:val="00E05BCF"/>
    <w:rsid w:val="00E06497"/>
    <w:rsid w:val="00E07C5B"/>
    <w:rsid w:val="00E10727"/>
    <w:rsid w:val="00E11966"/>
    <w:rsid w:val="00E13351"/>
    <w:rsid w:val="00E13CE9"/>
    <w:rsid w:val="00E17466"/>
    <w:rsid w:val="00E222AA"/>
    <w:rsid w:val="00E22329"/>
    <w:rsid w:val="00E236FF"/>
    <w:rsid w:val="00E256D8"/>
    <w:rsid w:val="00E27B92"/>
    <w:rsid w:val="00E31070"/>
    <w:rsid w:val="00E3268D"/>
    <w:rsid w:val="00E34A7A"/>
    <w:rsid w:val="00E3579D"/>
    <w:rsid w:val="00E35CA7"/>
    <w:rsid w:val="00E36658"/>
    <w:rsid w:val="00E40992"/>
    <w:rsid w:val="00E44356"/>
    <w:rsid w:val="00E45283"/>
    <w:rsid w:val="00E468BD"/>
    <w:rsid w:val="00E53440"/>
    <w:rsid w:val="00E54752"/>
    <w:rsid w:val="00E551E9"/>
    <w:rsid w:val="00E55673"/>
    <w:rsid w:val="00E57CBC"/>
    <w:rsid w:val="00E57E5C"/>
    <w:rsid w:val="00E60C79"/>
    <w:rsid w:val="00E6206D"/>
    <w:rsid w:val="00E6382A"/>
    <w:rsid w:val="00E63FE1"/>
    <w:rsid w:val="00E649E1"/>
    <w:rsid w:val="00E66115"/>
    <w:rsid w:val="00E66B5C"/>
    <w:rsid w:val="00E71469"/>
    <w:rsid w:val="00E71743"/>
    <w:rsid w:val="00E71C22"/>
    <w:rsid w:val="00E71CF9"/>
    <w:rsid w:val="00E72208"/>
    <w:rsid w:val="00E8196A"/>
    <w:rsid w:val="00E83A2A"/>
    <w:rsid w:val="00E844A4"/>
    <w:rsid w:val="00E84BE9"/>
    <w:rsid w:val="00E856E4"/>
    <w:rsid w:val="00E86B58"/>
    <w:rsid w:val="00E87293"/>
    <w:rsid w:val="00E877E8"/>
    <w:rsid w:val="00E91A77"/>
    <w:rsid w:val="00E9259F"/>
    <w:rsid w:val="00E92DEC"/>
    <w:rsid w:val="00E93968"/>
    <w:rsid w:val="00E943AB"/>
    <w:rsid w:val="00E94D84"/>
    <w:rsid w:val="00E978DC"/>
    <w:rsid w:val="00E97CC9"/>
    <w:rsid w:val="00EA003B"/>
    <w:rsid w:val="00EA18C0"/>
    <w:rsid w:val="00EA5B4A"/>
    <w:rsid w:val="00EA76C9"/>
    <w:rsid w:val="00EA7AA2"/>
    <w:rsid w:val="00EB14F0"/>
    <w:rsid w:val="00EB16BE"/>
    <w:rsid w:val="00EB189C"/>
    <w:rsid w:val="00EB37C6"/>
    <w:rsid w:val="00EB3D8C"/>
    <w:rsid w:val="00EB40E8"/>
    <w:rsid w:val="00EB4AA9"/>
    <w:rsid w:val="00EB4F18"/>
    <w:rsid w:val="00EB4FD4"/>
    <w:rsid w:val="00EB5227"/>
    <w:rsid w:val="00EC09A2"/>
    <w:rsid w:val="00EC0C75"/>
    <w:rsid w:val="00EC1098"/>
    <w:rsid w:val="00EC2E94"/>
    <w:rsid w:val="00EC3333"/>
    <w:rsid w:val="00EC7799"/>
    <w:rsid w:val="00ED3471"/>
    <w:rsid w:val="00ED5271"/>
    <w:rsid w:val="00ED52A8"/>
    <w:rsid w:val="00ED65F7"/>
    <w:rsid w:val="00ED6BD8"/>
    <w:rsid w:val="00ED72BF"/>
    <w:rsid w:val="00ED7900"/>
    <w:rsid w:val="00ED7B82"/>
    <w:rsid w:val="00EE32BA"/>
    <w:rsid w:val="00EE442E"/>
    <w:rsid w:val="00EE4D05"/>
    <w:rsid w:val="00EE6747"/>
    <w:rsid w:val="00EE67A0"/>
    <w:rsid w:val="00EE68F2"/>
    <w:rsid w:val="00EE72EA"/>
    <w:rsid w:val="00EE7687"/>
    <w:rsid w:val="00EF0908"/>
    <w:rsid w:val="00EF18B9"/>
    <w:rsid w:val="00EF3E81"/>
    <w:rsid w:val="00EF48A1"/>
    <w:rsid w:val="00EF6EE2"/>
    <w:rsid w:val="00EF71DB"/>
    <w:rsid w:val="00EF77C6"/>
    <w:rsid w:val="00F00644"/>
    <w:rsid w:val="00F016FA"/>
    <w:rsid w:val="00F01759"/>
    <w:rsid w:val="00F040AB"/>
    <w:rsid w:val="00F049EA"/>
    <w:rsid w:val="00F12CE2"/>
    <w:rsid w:val="00F16A19"/>
    <w:rsid w:val="00F176B7"/>
    <w:rsid w:val="00F22BB8"/>
    <w:rsid w:val="00F26433"/>
    <w:rsid w:val="00F30FE8"/>
    <w:rsid w:val="00F32F9A"/>
    <w:rsid w:val="00F33FCD"/>
    <w:rsid w:val="00F34CB1"/>
    <w:rsid w:val="00F35E6A"/>
    <w:rsid w:val="00F360CD"/>
    <w:rsid w:val="00F36ED3"/>
    <w:rsid w:val="00F41088"/>
    <w:rsid w:val="00F4210E"/>
    <w:rsid w:val="00F4395B"/>
    <w:rsid w:val="00F44935"/>
    <w:rsid w:val="00F4759B"/>
    <w:rsid w:val="00F47E7B"/>
    <w:rsid w:val="00F47FB9"/>
    <w:rsid w:val="00F5236B"/>
    <w:rsid w:val="00F52CE9"/>
    <w:rsid w:val="00F539D0"/>
    <w:rsid w:val="00F53E96"/>
    <w:rsid w:val="00F5598C"/>
    <w:rsid w:val="00F57E4B"/>
    <w:rsid w:val="00F60190"/>
    <w:rsid w:val="00F61128"/>
    <w:rsid w:val="00F64115"/>
    <w:rsid w:val="00F6536F"/>
    <w:rsid w:val="00F656C8"/>
    <w:rsid w:val="00F66047"/>
    <w:rsid w:val="00F66B5C"/>
    <w:rsid w:val="00F673E8"/>
    <w:rsid w:val="00F70837"/>
    <w:rsid w:val="00F726BE"/>
    <w:rsid w:val="00F73B56"/>
    <w:rsid w:val="00F73E57"/>
    <w:rsid w:val="00F75520"/>
    <w:rsid w:val="00F766F5"/>
    <w:rsid w:val="00F80725"/>
    <w:rsid w:val="00F80AB7"/>
    <w:rsid w:val="00F81F84"/>
    <w:rsid w:val="00F83823"/>
    <w:rsid w:val="00F84719"/>
    <w:rsid w:val="00F90D45"/>
    <w:rsid w:val="00F92639"/>
    <w:rsid w:val="00F92968"/>
    <w:rsid w:val="00F93563"/>
    <w:rsid w:val="00F94447"/>
    <w:rsid w:val="00F944D2"/>
    <w:rsid w:val="00F958EB"/>
    <w:rsid w:val="00F96DE9"/>
    <w:rsid w:val="00F978E7"/>
    <w:rsid w:val="00FA15AD"/>
    <w:rsid w:val="00FA2A2F"/>
    <w:rsid w:val="00FA3C90"/>
    <w:rsid w:val="00FA41C6"/>
    <w:rsid w:val="00FA4E76"/>
    <w:rsid w:val="00FA5F62"/>
    <w:rsid w:val="00FB1224"/>
    <w:rsid w:val="00FB787D"/>
    <w:rsid w:val="00FC0ABB"/>
    <w:rsid w:val="00FC15C2"/>
    <w:rsid w:val="00FC38EE"/>
    <w:rsid w:val="00FC4DCF"/>
    <w:rsid w:val="00FC5052"/>
    <w:rsid w:val="00FD05ED"/>
    <w:rsid w:val="00FD1108"/>
    <w:rsid w:val="00FD1B30"/>
    <w:rsid w:val="00FD276B"/>
    <w:rsid w:val="00FD41F0"/>
    <w:rsid w:val="00FD5422"/>
    <w:rsid w:val="00FD5E3D"/>
    <w:rsid w:val="00FD72B7"/>
    <w:rsid w:val="00FD76D8"/>
    <w:rsid w:val="00FE15F8"/>
    <w:rsid w:val="00FE16B1"/>
    <w:rsid w:val="00FE1766"/>
    <w:rsid w:val="00FE1BB9"/>
    <w:rsid w:val="00FE2935"/>
    <w:rsid w:val="00FE4C01"/>
    <w:rsid w:val="00FE65EB"/>
    <w:rsid w:val="00FE7083"/>
    <w:rsid w:val="00FE7AD3"/>
    <w:rsid w:val="00FF12C1"/>
    <w:rsid w:val="00FF3040"/>
    <w:rsid w:val="00FF35BD"/>
    <w:rsid w:val="00FF65DC"/>
    <w:rsid w:val="00FF750B"/>
    <w:rsid w:val="4CD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5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9"/>
    <w:link w:val="5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791</Words>
  <Characters>4514</Characters>
  <Lines>37</Lines>
  <Paragraphs>10</Paragraphs>
  <TotalTime>4</TotalTime>
  <ScaleCrop>false</ScaleCrop>
  <LinksUpToDate>false</LinksUpToDate>
  <CharactersWithSpaces>5295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2018-09-03T08:19:00Z</dcterms:created>
  <dc:creator>hbv</dc:creator>
  <cp:lastModifiedBy>华</cp:lastModifiedBy>
  <cp:lastPrinted>2018-09-03T06:58:00Z</cp:lastPrinted>
  <dcterms:modified xsi:type="dcterms:W3CDTF">2018-09-10T07:55:12Z</dcterms:modified>
  <dc:title>关于推荐参加中国工程建设社会信用评估师培训班的通知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